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41"/>
        <w:tblW w:w="4999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92"/>
        <w:gridCol w:w="4612"/>
      </w:tblGrid>
      <w:tr w:rsidR="004B7E76" w:rsidTr="002C1CB0">
        <w:tc>
          <w:tcPr>
            <w:tcW w:w="0" w:type="auto"/>
            <w:gridSpan w:val="2"/>
            <w:shd w:val="clear" w:color="auto" w:fill="FFFEA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52B3A" w:rsidRPr="002C1CB0" w:rsidRDefault="00652B3A" w:rsidP="002C1CB0">
            <w:pPr>
              <w:rPr>
                <w:b/>
                <w:i/>
                <w:sz w:val="16"/>
                <w:szCs w:val="16"/>
              </w:rPr>
            </w:pPr>
            <w:r w:rsidRPr="002C1CB0">
              <w:rPr>
                <w:b/>
                <w:i/>
                <w:sz w:val="16"/>
                <w:szCs w:val="16"/>
              </w:rPr>
              <w:t>Archive figures</w:t>
            </w:r>
          </w:p>
          <w:p w:rsidR="004B7E76" w:rsidRPr="002C1CB0" w:rsidRDefault="009409EE" w:rsidP="002C1CB0">
            <w:pPr>
              <w:jc w:val="center"/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 xml:space="preserve">Estimated UK Egg Consumption </w:t>
            </w:r>
            <w:r w:rsidR="004B7E76" w:rsidRPr="002C1CB0"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>(industry estimate</w:t>
            </w:r>
            <w:r w:rsidRPr="002C1CB0"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>s</w:t>
            </w:r>
            <w:r w:rsidR="004B7E76" w:rsidRPr="002C1CB0"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>)</w:t>
            </w:r>
            <w:r w:rsidRPr="002C1CB0"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>:</w:t>
            </w:r>
          </w:p>
        </w:tc>
      </w:tr>
      <w:tr w:rsidR="004B7E76" w:rsidTr="002C1CB0">
        <w:tc>
          <w:tcPr>
            <w:tcW w:w="222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7E76" w:rsidRPr="002C1CB0" w:rsidRDefault="009409EE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2004</w:t>
            </w:r>
          </w:p>
        </w:tc>
        <w:tc>
          <w:tcPr>
            <w:tcW w:w="277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7E76" w:rsidRPr="002C1CB0" w:rsidRDefault="00425A0A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10.3</w:t>
            </w:r>
            <w:r w:rsidR="009409EE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bn</w:t>
            </w:r>
          </w:p>
        </w:tc>
      </w:tr>
      <w:tr w:rsidR="009409EE" w:rsidTr="002C1CB0">
        <w:tc>
          <w:tcPr>
            <w:tcW w:w="222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9409EE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2005</w:t>
            </w:r>
          </w:p>
        </w:tc>
        <w:tc>
          <w:tcPr>
            <w:tcW w:w="277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425A0A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10.6</w:t>
            </w:r>
            <w:r w:rsidR="009409EE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bn</w:t>
            </w:r>
          </w:p>
        </w:tc>
      </w:tr>
      <w:tr w:rsidR="009409EE" w:rsidTr="002C1CB0">
        <w:tc>
          <w:tcPr>
            <w:tcW w:w="222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9409EE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2006</w:t>
            </w:r>
          </w:p>
        </w:tc>
        <w:tc>
          <w:tcPr>
            <w:tcW w:w="277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425A0A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10.1</w:t>
            </w:r>
            <w:r w:rsidR="009409EE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bn</w:t>
            </w:r>
          </w:p>
        </w:tc>
      </w:tr>
      <w:tr w:rsidR="009409EE" w:rsidTr="002C1CB0">
        <w:tc>
          <w:tcPr>
            <w:tcW w:w="222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9409EE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2007</w:t>
            </w:r>
          </w:p>
        </w:tc>
        <w:tc>
          <w:tcPr>
            <w:tcW w:w="277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425A0A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10.2</w:t>
            </w:r>
            <w:r w:rsidR="009409EE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bn</w:t>
            </w:r>
          </w:p>
        </w:tc>
      </w:tr>
      <w:tr w:rsidR="009409EE" w:rsidTr="002C1CB0">
        <w:tc>
          <w:tcPr>
            <w:tcW w:w="222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9409EE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2008</w:t>
            </w:r>
          </w:p>
        </w:tc>
        <w:tc>
          <w:tcPr>
            <w:tcW w:w="277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425A0A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10.5</w:t>
            </w:r>
            <w:r w:rsidR="009409EE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bn</w:t>
            </w:r>
          </w:p>
        </w:tc>
      </w:tr>
      <w:tr w:rsidR="009409EE" w:rsidTr="002C1CB0">
        <w:tc>
          <w:tcPr>
            <w:tcW w:w="222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9409EE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2009</w:t>
            </w:r>
          </w:p>
        </w:tc>
        <w:tc>
          <w:tcPr>
            <w:tcW w:w="277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425A0A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10.8</w:t>
            </w:r>
            <w:r w:rsidR="009409EE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bn</w:t>
            </w:r>
          </w:p>
        </w:tc>
      </w:tr>
      <w:tr w:rsidR="009409EE" w:rsidTr="002C1CB0">
        <w:tc>
          <w:tcPr>
            <w:tcW w:w="222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9409EE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2010</w:t>
            </w:r>
          </w:p>
        </w:tc>
        <w:tc>
          <w:tcPr>
            <w:tcW w:w="277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425A0A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11.3</w:t>
            </w:r>
            <w:r w:rsidR="009409EE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bn</w:t>
            </w:r>
          </w:p>
        </w:tc>
      </w:tr>
      <w:tr w:rsidR="009409EE" w:rsidTr="002C1CB0">
        <w:tc>
          <w:tcPr>
            <w:tcW w:w="222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9409EE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2011</w:t>
            </w:r>
          </w:p>
        </w:tc>
        <w:tc>
          <w:tcPr>
            <w:tcW w:w="277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425A0A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11.3</w:t>
            </w:r>
            <w:r w:rsidR="009409EE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bn</w:t>
            </w:r>
          </w:p>
        </w:tc>
      </w:tr>
      <w:tr w:rsidR="00947075" w:rsidTr="002C1CB0">
        <w:tc>
          <w:tcPr>
            <w:tcW w:w="222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7075" w:rsidRPr="002C1CB0" w:rsidRDefault="00947075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2012</w:t>
            </w:r>
          </w:p>
        </w:tc>
        <w:tc>
          <w:tcPr>
            <w:tcW w:w="277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7075" w:rsidRDefault="00947075" w:rsidP="00947075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11.3bn</w:t>
            </w:r>
          </w:p>
        </w:tc>
      </w:tr>
      <w:tr w:rsidR="00947075" w:rsidTr="002C1CB0">
        <w:tc>
          <w:tcPr>
            <w:tcW w:w="222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7075" w:rsidRDefault="00947075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2013</w:t>
            </w:r>
          </w:p>
        </w:tc>
        <w:tc>
          <w:tcPr>
            <w:tcW w:w="277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7075" w:rsidRDefault="00947075" w:rsidP="00947075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11.5bn</w:t>
            </w:r>
          </w:p>
        </w:tc>
      </w:tr>
      <w:tr w:rsidR="00BB77E2" w:rsidTr="002C1CB0">
        <w:tc>
          <w:tcPr>
            <w:tcW w:w="222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Default="00BB77E2" w:rsidP="00FD5D87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2014</w:t>
            </w:r>
          </w:p>
        </w:tc>
        <w:tc>
          <w:tcPr>
            <w:tcW w:w="277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Default="00BB77E2" w:rsidP="00FD5D87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11.</w:t>
            </w:r>
            <w:r w:rsidR="00FD5D87">
              <w:rPr>
                <w:rFonts w:ascii="Helvetica" w:hAnsi="Helvetica" w:cs="Helvetica"/>
                <w:color w:val="505050"/>
                <w:sz w:val="16"/>
                <w:szCs w:val="16"/>
              </w:rPr>
              <w:t>8</w:t>
            </w: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bn</w:t>
            </w:r>
          </w:p>
        </w:tc>
      </w:tr>
      <w:tr w:rsidR="004B7E76" w:rsidTr="002C1CB0">
        <w:tc>
          <w:tcPr>
            <w:tcW w:w="0" w:type="auto"/>
            <w:gridSpan w:val="2"/>
            <w:shd w:val="clear" w:color="auto" w:fill="FFFEA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7E76" w:rsidRPr="002C1CB0" w:rsidRDefault="009409EE" w:rsidP="002C1CB0">
            <w:pPr>
              <w:jc w:val="center"/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>UK egg net imports (no. per annum, industry estimates):</w:t>
            </w:r>
          </w:p>
        </w:tc>
      </w:tr>
      <w:tr w:rsidR="004B7E76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7E76" w:rsidRPr="002C1CB0" w:rsidRDefault="009409EE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7E76" w:rsidRPr="002C1CB0" w:rsidRDefault="00425A0A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1.2</w:t>
            </w:r>
            <w:r w:rsidR="009409EE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bn</w:t>
            </w:r>
          </w:p>
        </w:tc>
      </w:tr>
      <w:tr w:rsidR="009409EE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9409EE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425A0A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1.1</w:t>
            </w:r>
            <w:r w:rsidR="009409EE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bn</w:t>
            </w:r>
          </w:p>
        </w:tc>
      </w:tr>
      <w:tr w:rsidR="009409EE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9409EE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425A0A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1.3</w:t>
            </w:r>
            <w:r w:rsidR="009409EE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bn</w:t>
            </w:r>
          </w:p>
        </w:tc>
      </w:tr>
      <w:tr w:rsidR="009409EE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9409EE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425A0A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1.5</w:t>
            </w:r>
            <w:r w:rsidR="009409EE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bn</w:t>
            </w:r>
          </w:p>
        </w:tc>
      </w:tr>
      <w:tr w:rsidR="009409EE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9409EE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425A0A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1.7</w:t>
            </w:r>
            <w:r w:rsidR="009409EE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bn</w:t>
            </w:r>
          </w:p>
        </w:tc>
      </w:tr>
      <w:tr w:rsidR="009409EE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9409EE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425A0A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1.7</w:t>
            </w:r>
            <w:r w:rsidR="009409EE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bn</w:t>
            </w:r>
          </w:p>
        </w:tc>
      </w:tr>
      <w:tr w:rsidR="009409EE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9409EE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425A0A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1.5</w:t>
            </w:r>
            <w:r w:rsidR="009409EE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bn</w:t>
            </w:r>
          </w:p>
        </w:tc>
      </w:tr>
      <w:tr w:rsidR="009409EE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9409EE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425A0A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1.4</w:t>
            </w:r>
            <w:r w:rsidR="009409EE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bn</w:t>
            </w:r>
          </w:p>
        </w:tc>
      </w:tr>
      <w:tr w:rsidR="00947075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7075" w:rsidRPr="002C1CB0" w:rsidRDefault="00947075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7075" w:rsidRDefault="00947075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1.7bn</w:t>
            </w:r>
          </w:p>
        </w:tc>
      </w:tr>
      <w:tr w:rsidR="00947075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7075" w:rsidRDefault="00947075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7075" w:rsidRDefault="00947075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1.5bn</w:t>
            </w:r>
          </w:p>
        </w:tc>
      </w:tr>
      <w:tr w:rsidR="00BB77E2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Default="00BB77E2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Default="00CA2184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1.8</w:t>
            </w:r>
            <w:r w:rsidR="00BB77E2">
              <w:rPr>
                <w:rFonts w:ascii="Helvetica" w:hAnsi="Helvetica" w:cs="Helvetica"/>
                <w:color w:val="505050"/>
                <w:sz w:val="16"/>
                <w:szCs w:val="16"/>
              </w:rPr>
              <w:t>bn</w:t>
            </w:r>
          </w:p>
        </w:tc>
      </w:tr>
      <w:tr w:rsidR="004B7E76" w:rsidTr="002C1CB0">
        <w:tc>
          <w:tcPr>
            <w:tcW w:w="0" w:type="auto"/>
            <w:gridSpan w:val="2"/>
            <w:shd w:val="clear" w:color="auto" w:fill="FFFEA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7E76" w:rsidRPr="002C1CB0" w:rsidRDefault="00743868" w:rsidP="002C1CB0">
            <w:pPr>
              <w:jc w:val="center"/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>Retail value of the egg market (industry estimate):</w:t>
            </w:r>
          </w:p>
        </w:tc>
      </w:tr>
      <w:tr w:rsidR="004B7E76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7E76" w:rsidRPr="002C1CB0" w:rsidRDefault="00743868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7E76" w:rsidRPr="002C1CB0" w:rsidRDefault="00743868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£586</w:t>
            </w:r>
            <w:r w:rsidR="00BB0811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m</w:t>
            </w:r>
          </w:p>
        </w:tc>
      </w:tr>
      <w:tr w:rsidR="00BB0811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£582m</w:t>
            </w:r>
          </w:p>
        </w:tc>
      </w:tr>
      <w:tr w:rsidR="00BB0811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£582m</w:t>
            </w:r>
          </w:p>
        </w:tc>
      </w:tr>
      <w:tr w:rsidR="00BB0811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£675m</w:t>
            </w:r>
          </w:p>
        </w:tc>
      </w:tr>
      <w:tr w:rsidR="00BB0811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£825m</w:t>
            </w:r>
          </w:p>
        </w:tc>
      </w:tr>
      <w:tr w:rsidR="00BB0811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£872m</w:t>
            </w:r>
          </w:p>
        </w:tc>
      </w:tr>
      <w:tr w:rsidR="00BB0811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£883m</w:t>
            </w:r>
          </w:p>
        </w:tc>
      </w:tr>
      <w:tr w:rsidR="00BB0811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£891m</w:t>
            </w:r>
          </w:p>
        </w:tc>
      </w:tr>
      <w:tr w:rsidR="00947075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7075" w:rsidRPr="002C1CB0" w:rsidRDefault="00947075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7075" w:rsidRPr="002C1CB0" w:rsidRDefault="00947075" w:rsidP="00947075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£959m</w:t>
            </w:r>
          </w:p>
        </w:tc>
      </w:tr>
      <w:tr w:rsidR="00947075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7075" w:rsidRPr="002C1CB0" w:rsidRDefault="00947075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7075" w:rsidRPr="002C1CB0" w:rsidRDefault="00947075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£986m</w:t>
            </w:r>
          </w:p>
        </w:tc>
      </w:tr>
      <w:tr w:rsidR="00BB77E2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Default="00BB77E2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Default="00BB77E2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£955m</w:t>
            </w:r>
          </w:p>
        </w:tc>
      </w:tr>
    </w:tbl>
    <w:p w:rsidR="00E77E10" w:rsidRDefault="00E77E10">
      <w:r>
        <w:br w:type="page"/>
      </w:r>
    </w:p>
    <w:tbl>
      <w:tblPr>
        <w:tblpPr w:leftFromText="180" w:rightFromText="180" w:vertAnchor="page" w:horzAnchor="margin" w:tblpY="241"/>
        <w:tblW w:w="4999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10"/>
        <w:gridCol w:w="3994"/>
      </w:tblGrid>
      <w:tr w:rsidR="004B7E76" w:rsidTr="002C1CB0">
        <w:tc>
          <w:tcPr>
            <w:tcW w:w="0" w:type="auto"/>
            <w:gridSpan w:val="2"/>
            <w:shd w:val="clear" w:color="auto" w:fill="FFFEA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7E76" w:rsidRPr="002C1CB0" w:rsidRDefault="002C1CB0" w:rsidP="00425A0A">
            <w:pPr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color w:val="505050"/>
                <w:sz w:val="16"/>
                <w:szCs w:val="16"/>
              </w:rPr>
              <w:lastRenderedPageBreak/>
              <w:t xml:space="preserve">Retail                        </w:t>
            </w:r>
            <w:r w:rsidR="00BB0811" w:rsidRPr="002C1CB0"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 xml:space="preserve">Free range volume </w:t>
            </w:r>
            <w:r w:rsidR="00947075"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>(</w:t>
            </w:r>
            <w:proofErr w:type="spellStart"/>
            <w:r w:rsidR="00947075"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>inc</w:t>
            </w:r>
            <w:proofErr w:type="spellEnd"/>
            <w:r w:rsidR="00947075"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 xml:space="preserve"> organic) </w:t>
            </w:r>
            <w:r w:rsidR="00BB0811" w:rsidRPr="002C1CB0"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 xml:space="preserve">share of </w:t>
            </w:r>
            <w:r w:rsidR="00425A0A"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 xml:space="preserve">retail </w:t>
            </w:r>
            <w:r w:rsidR="00BB0811" w:rsidRPr="002C1CB0"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>market (industry estimate):</w:t>
            </w:r>
          </w:p>
        </w:tc>
      </w:tr>
      <w:tr w:rsidR="00BB0811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32%</w:t>
            </w:r>
          </w:p>
        </w:tc>
      </w:tr>
      <w:tr w:rsidR="00BB0811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35%</w:t>
            </w:r>
          </w:p>
        </w:tc>
      </w:tr>
      <w:tr w:rsidR="00BB0811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38%</w:t>
            </w:r>
          </w:p>
        </w:tc>
      </w:tr>
      <w:tr w:rsidR="00BB0811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38%</w:t>
            </w:r>
          </w:p>
        </w:tc>
      </w:tr>
      <w:tr w:rsidR="00BB0811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43%</w:t>
            </w:r>
          </w:p>
        </w:tc>
      </w:tr>
      <w:tr w:rsidR="00BB0811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AA5D6C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45</w:t>
            </w:r>
            <w:r w:rsidR="00BB0811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%</w:t>
            </w:r>
          </w:p>
        </w:tc>
      </w:tr>
      <w:tr w:rsidR="00BB0811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AA5D6C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47</w:t>
            </w:r>
            <w:r w:rsidR="00BB0811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%</w:t>
            </w:r>
          </w:p>
        </w:tc>
      </w:tr>
      <w:tr w:rsidR="00BB0811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AA5D6C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49</w:t>
            </w:r>
            <w:r w:rsidR="00BB0811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%</w:t>
            </w:r>
          </w:p>
        </w:tc>
      </w:tr>
      <w:tr w:rsidR="00947075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7075" w:rsidRPr="002C1CB0" w:rsidRDefault="00947075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7075" w:rsidRDefault="00947075" w:rsidP="00947075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49%</w:t>
            </w:r>
          </w:p>
        </w:tc>
      </w:tr>
      <w:tr w:rsidR="00947075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7075" w:rsidRPr="002C1CB0" w:rsidRDefault="00947075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7075" w:rsidRDefault="00947075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50%</w:t>
            </w:r>
          </w:p>
        </w:tc>
      </w:tr>
      <w:tr w:rsidR="00BB77E2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Default="00BB77E2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Default="00BB77E2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52%</w:t>
            </w:r>
          </w:p>
        </w:tc>
      </w:tr>
      <w:tr w:rsidR="00BB77E2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Default="00BB77E2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Default="00BB77E2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</w:p>
        </w:tc>
      </w:tr>
      <w:tr w:rsidR="00BB77E2" w:rsidTr="00BB77E2">
        <w:tc>
          <w:tcPr>
            <w:tcW w:w="0" w:type="auto"/>
            <w:gridSpan w:val="2"/>
            <w:shd w:val="clear" w:color="auto" w:fill="FFFF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>Free range (</w:t>
            </w:r>
            <w:proofErr w:type="spellStart"/>
            <w:r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>inc</w:t>
            </w:r>
            <w:proofErr w:type="spellEnd"/>
            <w:r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 xml:space="preserve"> organic) share of total UK production</w:t>
            </w:r>
            <w:r w:rsidRPr="002C1CB0"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 xml:space="preserve"> (</w:t>
            </w:r>
            <w:proofErr w:type="spellStart"/>
            <w:r w:rsidRPr="002C1CB0"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>inc</w:t>
            </w:r>
            <w:proofErr w:type="spellEnd"/>
            <w:r w:rsidRPr="002C1CB0"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 xml:space="preserve"> retail, food service and egg products)</w:t>
            </w:r>
          </w:p>
        </w:tc>
      </w:tr>
      <w:tr w:rsidR="00BB77E2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Pr="002C1CB0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Pr="002C1CB0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27%</w:t>
            </w:r>
          </w:p>
        </w:tc>
      </w:tr>
      <w:tr w:rsidR="00BB77E2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Pr="002C1CB0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Pr="002C1CB0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30%</w:t>
            </w:r>
          </w:p>
        </w:tc>
      </w:tr>
      <w:tr w:rsidR="00BB77E2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Pr="002C1CB0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Pr="002C1CB0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32%</w:t>
            </w:r>
          </w:p>
        </w:tc>
      </w:tr>
      <w:tr w:rsidR="00BB77E2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Pr="002C1CB0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Pr="002C1CB0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34%</w:t>
            </w:r>
          </w:p>
        </w:tc>
      </w:tr>
      <w:tr w:rsidR="00BB77E2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Pr="002C1CB0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Pr="002C1CB0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38%</w:t>
            </w:r>
          </w:p>
        </w:tc>
      </w:tr>
      <w:tr w:rsidR="00BB77E2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Pr="002C1CB0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Pr="002C1CB0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41%</w:t>
            </w:r>
          </w:p>
        </w:tc>
      </w:tr>
      <w:tr w:rsidR="00BB77E2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Pr="002C1CB0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Pr="002C1CB0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45%</w:t>
            </w:r>
          </w:p>
        </w:tc>
      </w:tr>
      <w:tr w:rsidR="00BB77E2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Pr="002C1CB0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Pr="002C1CB0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47%</w:t>
            </w:r>
          </w:p>
        </w:tc>
      </w:tr>
      <w:tr w:rsidR="00BB77E2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Pr="002C1CB0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Pr="002C1CB0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48%</w:t>
            </w:r>
          </w:p>
        </w:tc>
      </w:tr>
      <w:tr w:rsidR="00BB77E2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Pr="002C1CB0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Pr="002C1CB0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46%</w:t>
            </w:r>
          </w:p>
        </w:tc>
      </w:tr>
      <w:tr w:rsidR="00BB77E2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Default="00E77E10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Default="00E77E10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45%</w:t>
            </w:r>
          </w:p>
        </w:tc>
      </w:tr>
      <w:tr w:rsidR="00BB77E2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</w:p>
        </w:tc>
      </w:tr>
      <w:tr w:rsidR="00BB77E2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</w:p>
        </w:tc>
      </w:tr>
      <w:tr w:rsidR="00BB77E2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</w:p>
          <w:p w:rsidR="003254AF" w:rsidRPr="003254AF" w:rsidRDefault="003254AF" w:rsidP="003254AF">
            <w:pPr>
              <w:rPr>
                <w:rFonts w:ascii="Helvetica" w:hAnsi="Helvetica" w:cs="Helvetica"/>
                <w:color w:val="50505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</w:p>
        </w:tc>
      </w:tr>
    </w:tbl>
    <w:p w:rsidR="00947075" w:rsidRPr="003254AF" w:rsidRDefault="00947075">
      <w:pPr>
        <w:rPr>
          <w:rFonts w:asciiTheme="minorHAnsi" w:hAnsiTheme="minorHAnsi"/>
        </w:rPr>
      </w:pPr>
      <w:bookmarkStart w:id="0" w:name="_GoBack"/>
      <w:bookmarkEnd w:id="0"/>
      <w:r w:rsidRPr="003254AF">
        <w:rPr>
          <w:rFonts w:asciiTheme="minorHAnsi" w:hAnsiTheme="minorHAnsi"/>
        </w:rPr>
        <w:br w:type="page"/>
      </w:r>
    </w:p>
    <w:p w:rsidR="00DA3A04" w:rsidRDefault="00DA3A04">
      <w:pPr>
        <w:rPr>
          <w:b/>
          <w:i/>
        </w:rPr>
      </w:pPr>
    </w:p>
    <w:sectPr w:rsidR="00DA3A04" w:rsidSect="00A847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3D1CB2"/>
    <w:multiLevelType w:val="hybridMultilevel"/>
    <w:tmpl w:val="1F103446"/>
    <w:lvl w:ilvl="0" w:tplc="883A923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76"/>
    <w:rsid w:val="00012A90"/>
    <w:rsid w:val="001346EB"/>
    <w:rsid w:val="002C1CB0"/>
    <w:rsid w:val="003254AF"/>
    <w:rsid w:val="00372602"/>
    <w:rsid w:val="003D1719"/>
    <w:rsid w:val="00425A0A"/>
    <w:rsid w:val="004B7E76"/>
    <w:rsid w:val="00652B3A"/>
    <w:rsid w:val="006F1B22"/>
    <w:rsid w:val="00724244"/>
    <w:rsid w:val="00743868"/>
    <w:rsid w:val="009409EE"/>
    <w:rsid w:val="00947075"/>
    <w:rsid w:val="00A8478D"/>
    <w:rsid w:val="00AA5D6C"/>
    <w:rsid w:val="00BB0811"/>
    <w:rsid w:val="00BB77E2"/>
    <w:rsid w:val="00BF7242"/>
    <w:rsid w:val="00CA2184"/>
    <w:rsid w:val="00DA3A04"/>
    <w:rsid w:val="00E77E10"/>
    <w:rsid w:val="00EC7CE0"/>
    <w:rsid w:val="00F66D49"/>
    <w:rsid w:val="00FD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D35EFFD-8D7B-4CDF-A84F-F9E12E37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7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B7E76"/>
    <w:rPr>
      <w:b/>
      <w:bCs/>
    </w:rPr>
  </w:style>
  <w:style w:type="paragraph" w:styleId="NormalWeb">
    <w:name w:val="Normal (Web)"/>
    <w:basedOn w:val="Normal"/>
    <w:rsid w:val="004B7E7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25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8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55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5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583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163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Figures are estimates for 2009 unless otherwise stated</vt:lpstr>
    </vt:vector>
  </TitlesOfParts>
  <Company>Hewlett-Packard Company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Figures are estimates for 2009 unless otherwise stated</dc:title>
  <dc:creator>Authorised User</dc:creator>
  <cp:lastModifiedBy>Kevin Coles</cp:lastModifiedBy>
  <cp:revision>6</cp:revision>
  <dcterms:created xsi:type="dcterms:W3CDTF">2015-02-13T09:42:00Z</dcterms:created>
  <dcterms:modified xsi:type="dcterms:W3CDTF">2015-05-08T09:27:00Z</dcterms:modified>
</cp:coreProperties>
</file>